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80" w:rsidRPr="00307180" w:rsidRDefault="00307180" w:rsidP="00307180">
      <w:pPr>
        <w:spacing w:line="360" w:lineRule="auto"/>
        <w:jc w:val="center"/>
        <w:rPr>
          <w:rFonts w:ascii="Times New Roman" w:hAnsi="Times New Roman" w:cs="Times New Roman"/>
          <w:b/>
          <w:sz w:val="32"/>
          <w:szCs w:val="32"/>
        </w:rPr>
      </w:pPr>
      <w:r w:rsidRPr="00307180">
        <w:rPr>
          <w:rFonts w:ascii="Times New Roman" w:hAnsi="Times New Roman" w:cs="Times New Roman"/>
          <w:b/>
          <w:sz w:val="32"/>
          <w:szCs w:val="32"/>
        </w:rPr>
        <w:t>Design And Impact Analysis On A Frameless Chassis Construction Of Volvo Bus For Different Speeds</w:t>
      </w:r>
    </w:p>
    <w:p w:rsidR="00307180" w:rsidRPr="00307180" w:rsidRDefault="00307180" w:rsidP="00307180">
      <w:pPr>
        <w:spacing w:line="360" w:lineRule="auto"/>
        <w:jc w:val="both"/>
        <w:rPr>
          <w:rFonts w:ascii="Times New Roman" w:hAnsi="Times New Roman" w:cs="Times New Roman"/>
          <w:b/>
          <w:sz w:val="24"/>
          <w:szCs w:val="24"/>
        </w:rPr>
      </w:pPr>
      <w:r w:rsidRPr="00307180">
        <w:rPr>
          <w:rFonts w:ascii="Times New Roman" w:hAnsi="Times New Roman" w:cs="Times New Roman"/>
          <w:b/>
          <w:sz w:val="24"/>
          <w:szCs w:val="24"/>
        </w:rPr>
        <w:t>ABSTRACT</w:t>
      </w:r>
    </w:p>
    <w:p w:rsidR="007A25E9" w:rsidRPr="00307180" w:rsidRDefault="00307180" w:rsidP="00307180">
      <w:pPr>
        <w:spacing w:line="360" w:lineRule="auto"/>
        <w:jc w:val="both"/>
        <w:rPr>
          <w:rFonts w:ascii="Times New Roman" w:hAnsi="Times New Roman" w:cs="Times New Roman"/>
          <w:sz w:val="24"/>
          <w:szCs w:val="24"/>
        </w:rPr>
      </w:pPr>
      <w:r w:rsidRPr="00307180">
        <w:rPr>
          <w:rFonts w:ascii="Times New Roman" w:hAnsi="Times New Roman" w:cs="Times New Roman"/>
          <w:sz w:val="24"/>
          <w:szCs w:val="24"/>
        </w:rPr>
        <w:t xml:space="preserve"> This project mainly dealt with modeling of the frame less chassis and the analysis over that. The modeling of the component was done by using the advanced modeling software CATIA V5. The analysis was done by using one of the most important numerical methods is FEA and the software used is ANSYS 14.0. By using the features of this CATIA V5 software CHASSIS was modeled. The modeling of the individual parts will be done in the part module and the assembly of the individual parts was done in the assembly module by using bottom up method. In the analysis, the behavior of the chassis will be shown in 6 mode shapes by using modal analysis. The static structural analysis was done at different load conditions and results will be tabulated and graphs were plot.</w:t>
      </w:r>
    </w:p>
    <w:sectPr w:rsidR="007A25E9" w:rsidRPr="00307180"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7180"/>
    <w:rsid w:val="00307180"/>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2020-01-09T06:12:00Z</dcterms:created>
  <dcterms:modified xsi:type="dcterms:W3CDTF">2020-01-09T06:13:00Z</dcterms:modified>
</cp:coreProperties>
</file>